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1A" w:rsidRDefault="00DD0B1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1A" w:rsidRDefault="00DD0B1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1A" w:rsidRDefault="00DD0B1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User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1A" w:rsidRDefault="00DD0B1A" w:rsidP="00DD0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1A" w:rsidRDefault="00DD0B1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B1A" w:rsidRDefault="00DD0B1A" w:rsidP="00DD0B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09" w:rsidRDefault="00415709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0B1A" w:rsidRDefault="00DD0B1A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32A" w:rsidRPr="00BD532A" w:rsidRDefault="00BD532A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32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Содержание:</w:t>
      </w:r>
    </w:p>
    <w:p w:rsidR="006B2545" w:rsidRPr="006B2545" w:rsidRDefault="006B2545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545">
        <w:rPr>
          <w:rFonts w:ascii="Times New Roman" w:hAnsi="Times New Roman" w:cs="Times New Roman"/>
          <w:color w:val="000000"/>
          <w:sz w:val="28"/>
          <w:szCs w:val="28"/>
        </w:rPr>
        <w:t xml:space="preserve">1. Целевой раздел: </w:t>
      </w:r>
    </w:p>
    <w:p w:rsidR="006B2545" w:rsidRPr="006B2545" w:rsidRDefault="006B2545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545">
        <w:rPr>
          <w:rFonts w:ascii="Times New Roman" w:hAnsi="Times New Roman" w:cs="Times New Roman"/>
          <w:color w:val="000000"/>
          <w:sz w:val="28"/>
          <w:szCs w:val="28"/>
        </w:rPr>
        <w:t>1.1.Пояснительна</w:t>
      </w:r>
      <w:r w:rsidR="009A0957">
        <w:rPr>
          <w:rFonts w:ascii="Times New Roman" w:hAnsi="Times New Roman" w:cs="Times New Roman"/>
          <w:color w:val="000000"/>
          <w:sz w:val="28"/>
          <w:szCs w:val="28"/>
        </w:rPr>
        <w:t>я записка</w:t>
      </w:r>
    </w:p>
    <w:p w:rsidR="006B2545" w:rsidRPr="006B2545" w:rsidRDefault="006B2545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545">
        <w:rPr>
          <w:rFonts w:ascii="Times New Roman" w:hAnsi="Times New Roman" w:cs="Times New Roman"/>
          <w:color w:val="000000"/>
          <w:sz w:val="28"/>
          <w:szCs w:val="28"/>
        </w:rPr>
        <w:t xml:space="preserve">1.2. Паспорт программы </w:t>
      </w:r>
    </w:p>
    <w:p w:rsidR="006B2545" w:rsidRPr="006B2545" w:rsidRDefault="006B2545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545">
        <w:rPr>
          <w:rFonts w:ascii="Times New Roman" w:hAnsi="Times New Roman" w:cs="Times New Roman"/>
          <w:color w:val="000000"/>
          <w:sz w:val="28"/>
          <w:szCs w:val="28"/>
        </w:rPr>
        <w:t>2.Содержательный</w:t>
      </w:r>
      <w:r w:rsidR="00D86793">
        <w:rPr>
          <w:rFonts w:ascii="Times New Roman" w:hAnsi="Times New Roman" w:cs="Times New Roman"/>
          <w:color w:val="000000"/>
          <w:sz w:val="28"/>
          <w:szCs w:val="28"/>
        </w:rPr>
        <w:t xml:space="preserve"> раздел: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7"/>
      </w:tblGrid>
      <w:tr w:rsidR="006B2545" w:rsidRPr="006B2545">
        <w:trPr>
          <w:trHeight w:val="1737"/>
        </w:trPr>
        <w:tc>
          <w:tcPr>
            <w:tcW w:w="8677" w:type="dxa"/>
          </w:tcPr>
          <w:p w:rsidR="006B2545" w:rsidRPr="006B2545" w:rsidRDefault="006B2545" w:rsidP="00825185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3.Организационный раздел: </w:t>
            </w:r>
          </w:p>
          <w:p w:rsidR="006B2545" w:rsidRPr="006B2545" w:rsidRDefault="006B2545" w:rsidP="00825185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Перспективный пла</w:t>
            </w:r>
            <w:r w:rsidR="00D86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работы кружка </w:t>
            </w:r>
          </w:p>
          <w:p w:rsidR="006B2545" w:rsidRPr="006B2545" w:rsidRDefault="006B2545" w:rsidP="00825185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 Мони</w:t>
            </w:r>
            <w:r w:rsidR="002E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торинг </w:t>
            </w:r>
          </w:p>
          <w:p w:rsidR="006B2545" w:rsidRPr="006B2545" w:rsidRDefault="006B2545" w:rsidP="00825185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литерат</w:t>
            </w:r>
            <w:r w:rsidR="002E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уры </w:t>
            </w:r>
          </w:p>
          <w:p w:rsidR="002E0212" w:rsidRDefault="002E0212" w:rsidP="00825185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545" w:rsidRPr="006B2545" w:rsidRDefault="006B2545" w:rsidP="00825185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12" w:rsidRDefault="002E021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12" w:rsidRDefault="002E021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B39" w:rsidRDefault="003C4B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12" w:rsidRDefault="002E021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39" w:rsidRDefault="002712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39" w:rsidRDefault="002712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39" w:rsidRDefault="002712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39" w:rsidRDefault="002712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026" w:rsidRDefault="008B1026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545" w:rsidRP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B2545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6B2545" w:rsidRP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45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700E7E" w:rsidRDefault="000B3C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главная формула успеха – знание, как обращаться с людьми»</w:t>
      </w:r>
    </w:p>
    <w:p w:rsidR="000B3C39" w:rsidRDefault="000B3C39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Теодор Рузвельт</w:t>
      </w:r>
    </w:p>
    <w:p w:rsidR="00AC6D98" w:rsidRPr="00AC6D98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D98">
        <w:rPr>
          <w:rFonts w:ascii="Times New Roman" w:hAnsi="Times New Roman" w:cs="Times New Roman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>Дружные ребята</w:t>
      </w:r>
      <w:r w:rsidR="00AC6D98">
        <w:rPr>
          <w:rFonts w:ascii="Times New Roman" w:hAnsi="Times New Roman" w:cs="Times New Roman"/>
          <w:sz w:val="28"/>
          <w:szCs w:val="28"/>
        </w:rPr>
        <w:t>»</w:t>
      </w:r>
      <w:r w:rsidR="00AC6D98" w:rsidRPr="00AC6D98">
        <w:rPr>
          <w:rFonts w:ascii="Times New Roman" w:hAnsi="Times New Roman" w:cs="Times New Roman"/>
          <w:sz w:val="28"/>
          <w:szCs w:val="28"/>
        </w:rPr>
        <w:t>- это практический курс обучения основам коммуникации детей дошкольного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="00AC6D98" w:rsidRPr="00AC6D98">
        <w:rPr>
          <w:rFonts w:ascii="Times New Roman" w:hAnsi="Times New Roman" w:cs="Times New Roman"/>
          <w:sz w:val="28"/>
          <w:szCs w:val="28"/>
        </w:rPr>
        <w:t>возраста.</w:t>
      </w:r>
    </w:p>
    <w:p w:rsidR="00AC6D98" w:rsidRDefault="00AC6D98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целях  обогащения</w:t>
      </w:r>
      <w:r w:rsidRPr="00AC6D9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="00825185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AC6D98">
        <w:rPr>
          <w:rFonts w:ascii="Times New Roman" w:hAnsi="Times New Roman" w:cs="Times New Roman"/>
          <w:sz w:val="28"/>
          <w:szCs w:val="28"/>
        </w:rPr>
        <w:t xml:space="preserve"> специальными знаниями, умениями и навыками, необходимыми для успешного развития процесса общения.</w:t>
      </w:r>
      <w:r>
        <w:rPr>
          <w:rFonts w:ascii="Times New Roman" w:hAnsi="Times New Roman" w:cs="Times New Roman"/>
          <w:sz w:val="28"/>
          <w:szCs w:val="28"/>
        </w:rPr>
        <w:t xml:space="preserve">  Составлена </w:t>
      </w:r>
      <w:r w:rsidR="00825185">
        <w:rPr>
          <w:rFonts w:ascii="Times New Roman" w:hAnsi="Times New Roman" w:cs="Times New Roman"/>
          <w:sz w:val="28"/>
          <w:szCs w:val="28"/>
        </w:rPr>
        <w:t>с учетом ФГОС ДО на основе п</w:t>
      </w:r>
      <w:r w:rsidRPr="00AC6D98">
        <w:rPr>
          <w:rFonts w:ascii="Times New Roman" w:hAnsi="Times New Roman" w:cs="Times New Roman"/>
          <w:sz w:val="28"/>
          <w:szCs w:val="28"/>
        </w:rPr>
        <w:t xml:space="preserve">рограммы социально-эмоционального развития дошкольников» </w:t>
      </w:r>
      <w:r w:rsidR="005E4A0E">
        <w:rPr>
          <w:rFonts w:ascii="Times New Roman" w:hAnsi="Times New Roman" w:cs="Times New Roman"/>
          <w:sz w:val="28"/>
          <w:szCs w:val="28"/>
        </w:rPr>
        <w:t>(</w:t>
      </w:r>
      <w:r w:rsidRPr="00AC6D98">
        <w:rPr>
          <w:rFonts w:ascii="Times New Roman" w:hAnsi="Times New Roman" w:cs="Times New Roman"/>
          <w:sz w:val="28"/>
          <w:szCs w:val="28"/>
        </w:rPr>
        <w:t>составитель Князева О.Л.</w:t>
      </w:r>
      <w:r w:rsidR="005E4A0E">
        <w:rPr>
          <w:rFonts w:ascii="Times New Roman" w:hAnsi="Times New Roman" w:cs="Times New Roman"/>
          <w:sz w:val="28"/>
          <w:szCs w:val="28"/>
        </w:rPr>
        <w:t>)</w:t>
      </w:r>
      <w:r w:rsidRPr="00AC6D98">
        <w:rPr>
          <w:rFonts w:ascii="Times New Roman" w:hAnsi="Times New Roman" w:cs="Times New Roman"/>
          <w:sz w:val="28"/>
          <w:szCs w:val="28"/>
        </w:rPr>
        <w:t>. Методы обучения, используемые в работе, соответствуют возрастным особенностям ребенка и не дублируют основную образовательную программу детского сада.</w:t>
      </w:r>
    </w:p>
    <w:p w:rsidR="00872A9E" w:rsidRPr="00872A9E" w:rsidRDefault="00872A9E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A9E">
        <w:rPr>
          <w:rFonts w:ascii="Times New Roman" w:hAnsi="Times New Roman" w:cs="Times New Roman"/>
          <w:sz w:val="28"/>
          <w:szCs w:val="28"/>
        </w:rPr>
        <w:t>Общение имеет огромное значение в формировании человеческой психики, её развитии и становлении культурного, разумного поведения. Через общение с психологически развитыми людьми и благодаря широким возможностям к научению, человек приобретает высшие произвольные способности и качества. Через активное общение человек становится личностью.</w:t>
      </w:r>
    </w:p>
    <w:p w:rsidR="00E317F7" w:rsidRDefault="00E317F7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F7">
        <w:rPr>
          <w:rFonts w:ascii="Times New Roman" w:hAnsi="Times New Roman" w:cs="Times New Roman"/>
          <w:sz w:val="28"/>
          <w:szCs w:val="28"/>
        </w:rPr>
        <w:t>Развитие речи ребенка – эта главная и приоритетная задача педагогов, работающих с детьми дошкольного возраста. Общение ребёнка со взрослым начинается очень рано:по утверждению психологов, с самого первого дня рождения, а потребность в доброжелательном общении у здорового малыша возникает примерно в 2- 2,5 месяца. Нельзя не учитывать, что современный ребёнок уже с первых лет жизни смотрит телепередачи и видеофильмы, слушает радио, слышит речь разных стилей. Словарный запас современного малыша гораздо больше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17F7">
        <w:rPr>
          <w:rFonts w:ascii="Times New Roman" w:hAnsi="Times New Roman" w:cs="Times New Roman"/>
          <w:sz w:val="28"/>
          <w:szCs w:val="28"/>
        </w:rPr>
        <w:t xml:space="preserve"> чем его ровесника лет 10-15 назад. Помня о том, что дошкольники овладевают родной речью в процессе общения, необходимо уделять больше внимания именно этой проблеме.</w:t>
      </w:r>
    </w:p>
    <w:p w:rsidR="00E317F7" w:rsidRPr="00AC6D98" w:rsidRDefault="00E317F7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7F7">
        <w:rPr>
          <w:rFonts w:ascii="Times New Roman" w:hAnsi="Times New Roman" w:cs="Times New Roman"/>
          <w:sz w:val="28"/>
          <w:szCs w:val="28"/>
        </w:rPr>
        <w:t>В дошкольном возрасте дети вступают в контакт с разными собеседниками: ровесниками, детьми младшего возраста, взрослыми, родными, близкими, чужими, незнакомыми. Поэтому ребёнку нужно решать разные коммуникативные задачи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Pr="00E317F7">
        <w:rPr>
          <w:rFonts w:ascii="Times New Roman" w:hAnsi="Times New Roman" w:cs="Times New Roman"/>
          <w:sz w:val="28"/>
          <w:szCs w:val="28"/>
        </w:rPr>
        <w:t>Ритм современной жизни таков, что не позволяет родителям целенаправленно и планомерно развивать культуру речевого поведения ребёнка. Поэтому наше учреждение может оказать в этом отношении существенную помощь семье.</w:t>
      </w:r>
    </w:p>
    <w:p w:rsidR="00AC6D98" w:rsidRPr="00AC6D98" w:rsidRDefault="00AC6D98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98">
        <w:rPr>
          <w:rFonts w:ascii="Times New Roman" w:hAnsi="Times New Roman" w:cs="Times New Roman"/>
          <w:sz w:val="28"/>
          <w:szCs w:val="28"/>
        </w:rPr>
        <w:t>В качестве основного метода программы предлагается главный метод развивающего обучения – метод сопереживания ситуации.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="00A67D50" w:rsidRPr="00A67D50">
        <w:rPr>
          <w:rFonts w:ascii="Times New Roman" w:hAnsi="Times New Roman" w:cs="Times New Roman"/>
          <w:sz w:val="28"/>
          <w:szCs w:val="28"/>
        </w:rPr>
        <w:t>Значительное место в программе уделяется ролевым заданиям, беседам, игровым ситуациям, упражнениям и играм: ведь именно в игре, являющейся ведущим видом деятельности у дошкольников, естественно и максимально разнообразно формируются навыки общения.</w:t>
      </w:r>
    </w:p>
    <w:p w:rsidR="00754562" w:rsidRPr="00754562" w:rsidRDefault="00AC6D98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D98">
        <w:rPr>
          <w:rFonts w:ascii="Times New Roman" w:hAnsi="Times New Roman" w:cs="Times New Roman"/>
          <w:sz w:val="28"/>
          <w:szCs w:val="28"/>
        </w:rPr>
        <w:t>Группа детского сада - это первое социальное объединение детей, в котором они занимают различное положение.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Pr="00AC6D98">
        <w:rPr>
          <w:rFonts w:ascii="Times New Roman" w:hAnsi="Times New Roman" w:cs="Times New Roman"/>
          <w:sz w:val="28"/>
          <w:szCs w:val="28"/>
        </w:rPr>
        <w:t>В дошкольном возрасте проявляются различные взаимоотношения - дружеские и конфликтные, здесь выделяются дети, испытывающие трудности в общении.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="00754562" w:rsidRPr="00754562">
        <w:rPr>
          <w:rFonts w:ascii="Times New Roman" w:hAnsi="Times New Roman" w:cs="Times New Roman"/>
          <w:sz w:val="28"/>
          <w:szCs w:val="28"/>
        </w:rPr>
        <w:t>С возрастом отношение дошкольников к сверстникам меняется, они оцениваются не только по деловым качествам, но и по личностным, прежде всего нравственным. Это обусловлено развитием представлений детей о нормах морали, углублением в понимание содержания нравственных качеств.</w:t>
      </w:r>
    </w:p>
    <w:p w:rsidR="00B366A9" w:rsidRDefault="00754562" w:rsidP="00825185">
      <w:pPr>
        <w:spacing w:after="0" w:line="360" w:lineRule="auto"/>
        <w:ind w:firstLine="567"/>
        <w:jc w:val="both"/>
      </w:pPr>
      <w:r w:rsidRPr="00754562">
        <w:rPr>
          <w:rFonts w:ascii="Times New Roman" w:hAnsi="Times New Roman" w:cs="Times New Roman"/>
          <w:sz w:val="28"/>
          <w:szCs w:val="28"/>
        </w:rPr>
        <w:t>Кроме того, только во взаимоотношениях со сверстниками и взрослыми возможно предупреждение различных отклоненийв развитии личности ребёнка.</w:t>
      </w:r>
    </w:p>
    <w:p w:rsidR="00754562" w:rsidRPr="00AC6D98" w:rsidRDefault="00A67D50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D50">
        <w:rPr>
          <w:rFonts w:ascii="Times New Roman" w:hAnsi="Times New Roman" w:cs="Times New Roman"/>
          <w:sz w:val="28"/>
          <w:szCs w:val="28"/>
        </w:rPr>
        <w:t>Исходя из выше изложенного, предлагаемая Программа не только поможет дошкольникам овладеть средствами коммуникации, понять то, что между мыслями, чувствами и поведением в процессе общения существует тесная связь, но и поможет сформировать у дошкольника чувства безопасности и доверия к окружающему миру – к</w:t>
      </w:r>
      <w:r>
        <w:rPr>
          <w:rFonts w:ascii="Times New Roman" w:hAnsi="Times New Roman" w:cs="Times New Roman"/>
          <w:sz w:val="28"/>
          <w:szCs w:val="28"/>
        </w:rPr>
        <w:t xml:space="preserve"> людям и всевозможным предметам</w:t>
      </w:r>
      <w:r w:rsidRPr="00A67D50">
        <w:rPr>
          <w:rFonts w:ascii="Times New Roman" w:hAnsi="Times New Roman" w:cs="Times New Roman"/>
          <w:sz w:val="28"/>
          <w:szCs w:val="28"/>
        </w:rPr>
        <w:t>.</w:t>
      </w:r>
    </w:p>
    <w:p w:rsidR="00700E7E" w:rsidRPr="00B14407" w:rsidRDefault="00700E7E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407" w:rsidRDefault="00870942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14407">
        <w:rPr>
          <w:b/>
          <w:bCs/>
          <w:sz w:val="28"/>
          <w:szCs w:val="28"/>
        </w:rPr>
        <w:t>Актуальность программы</w:t>
      </w:r>
      <w:r w:rsidRPr="00B14407">
        <w:rPr>
          <w:sz w:val="28"/>
          <w:szCs w:val="28"/>
        </w:rPr>
        <w:t xml:space="preserve">. </w:t>
      </w:r>
      <w:r w:rsidR="00B14407" w:rsidRPr="00B14407">
        <w:rPr>
          <w:sz w:val="28"/>
          <w:szCs w:val="28"/>
        </w:rPr>
        <w:t>На сегодняшний день стоит остро вопрос, связанн</w:t>
      </w:r>
      <w:r w:rsidR="00B14407">
        <w:rPr>
          <w:sz w:val="28"/>
          <w:szCs w:val="28"/>
        </w:rPr>
        <w:t>ый с проблемой общения,</w:t>
      </w:r>
      <w:r w:rsidR="00B14407" w:rsidRPr="00B14407">
        <w:rPr>
          <w:sz w:val="28"/>
          <w:szCs w:val="28"/>
        </w:rPr>
        <w:t xml:space="preserve"> как взрослых, так и детей. Потребность современного общества, его духовные и материальные сферы делают проблему общения чрезвычайно актуальной.</w:t>
      </w:r>
      <w:r w:rsidR="008B1026">
        <w:rPr>
          <w:sz w:val="28"/>
          <w:szCs w:val="28"/>
        </w:rPr>
        <w:t xml:space="preserve"> </w:t>
      </w:r>
      <w:r w:rsidR="00B14407" w:rsidRPr="00B14407">
        <w:rPr>
          <w:sz w:val="28"/>
          <w:szCs w:val="28"/>
        </w:rPr>
        <w:t xml:space="preserve">Особую актуальность рассматриваемая нами проблема приобретает в настоящее время, когда нравственное и коммуникативное развитие детей вызывает серьёзную тревогу. Действительно, всё чаще </w:t>
      </w:r>
      <w:r w:rsidR="00B14407">
        <w:rPr>
          <w:sz w:val="28"/>
          <w:szCs w:val="28"/>
        </w:rPr>
        <w:t xml:space="preserve">мы стали </w:t>
      </w:r>
      <w:r w:rsidR="00B14407" w:rsidRPr="00B14407">
        <w:rPr>
          <w:sz w:val="28"/>
          <w:szCs w:val="28"/>
        </w:rPr>
        <w:t>сталкиваться с нарушениями в сфере общения, а также с недостаточным развитием нравственно-эмоциональной сферы детей. Это обусловлено чрезмерной «интеллектуализацией» образования, «технологизацией» нашей жизни, увлечение виртуальной жизнью. Общеизвестно, что лучшим другом современного ребёнка являются телевизор или компьютер, а любимыми занятиями – просмотр мультфильмов, компьютерные игры. Дети стали меньше общаться со взрослыми и друг с другом.</w:t>
      </w:r>
      <w:r w:rsidR="008B1026">
        <w:rPr>
          <w:sz w:val="28"/>
          <w:szCs w:val="28"/>
        </w:rPr>
        <w:t xml:space="preserve"> </w:t>
      </w:r>
      <w:r w:rsidR="00B14407" w:rsidRPr="00B14407">
        <w:rPr>
          <w:sz w:val="28"/>
          <w:szCs w:val="28"/>
        </w:rPr>
        <w:t>Ребёнок, который мало общается со сверстниками и не принимается ими из-за неумения организовать общение, быть интересным окружающим, чувствует себя уязвлённым и отвергнутым, что может привести к эмоциональному неблагополучию: снижению самооценки, возрастанию робости в контактах, замкнутости, формированию тревожности, или</w:t>
      </w:r>
      <w:r w:rsidR="002E0212">
        <w:rPr>
          <w:sz w:val="28"/>
          <w:szCs w:val="28"/>
        </w:rPr>
        <w:t>,</w:t>
      </w:r>
      <w:r w:rsidR="00B14407" w:rsidRPr="00B14407">
        <w:rPr>
          <w:sz w:val="28"/>
          <w:szCs w:val="28"/>
        </w:rPr>
        <w:t xml:space="preserve"> наоборот, к чрезмерной агрессивности поведения. Наблюдения за повседневной, игровой деятельностью детей, за их общением показывают, что в детских коллективах присутствует достаточно высокая напряженность и конфликтность. Есть дети с низким уровнем развития коммуникативных навыков и социальных умений, нарушающие социальные нормы и права других детей; дети с формирующимися поведенческими и эмоциональными расстройствами детского возраста и т.п. Ребята, не имеющие навыков конструктивного общения с ровесниками, часто становятся причиной ссор, конфликтов в детском коллективе. Все это позволяет говорить о необходимости выстраивания специально организованной работы по формированию коммуникативных навыков и развитию социальных умений общения с детьми уже дошкольного возраста.</w:t>
      </w:r>
    </w:p>
    <w:p w:rsidR="006B2545" w:rsidRPr="00B14407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B14407" w:rsidRPr="006B2545" w:rsidRDefault="006B2545" w:rsidP="00825185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6B2545">
        <w:rPr>
          <w:b/>
          <w:sz w:val="28"/>
          <w:szCs w:val="28"/>
        </w:rPr>
        <w:t>1.2. Паспорт программы</w:t>
      </w:r>
    </w:p>
    <w:p w:rsidR="009E717C" w:rsidRDefault="009E717C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5185" w:rsidRPr="00825185">
        <w:rPr>
          <w:rFonts w:ascii="Times New Roman" w:hAnsi="Times New Roman" w:cs="Times New Roman"/>
          <w:sz w:val="28"/>
          <w:szCs w:val="28"/>
        </w:rPr>
        <w:t>формирование положительного и доброжелательного отношения и усвоение элементарных норм общения между сверстниками.</w:t>
      </w:r>
    </w:p>
    <w:p w:rsidR="009E717C" w:rsidRPr="00825185" w:rsidRDefault="009E717C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>Задачи:</w:t>
      </w:r>
    </w:p>
    <w:p w:rsidR="00825185" w:rsidRP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85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825185" w:rsidRPr="00825185" w:rsidRDefault="00825185" w:rsidP="008251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>способствовать созданию условий для формирования коммуникативных качеств в детском коллективе: подвести к пониманию значения слова «дружба»;</w:t>
      </w:r>
    </w:p>
    <w:p w:rsidR="00825185" w:rsidRPr="00825185" w:rsidRDefault="00825185" w:rsidP="008251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>расширять представления о том, какими качествами должен обладать друг;</w:t>
      </w:r>
    </w:p>
    <w:p w:rsidR="00825185" w:rsidRPr="00825185" w:rsidRDefault="00825185" w:rsidP="008251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>закреплять знания правил доброжелательного поведения в повседневной жизни;</w:t>
      </w:r>
    </w:p>
    <w:p w:rsidR="00825185" w:rsidRPr="00825185" w:rsidRDefault="00825185" w:rsidP="0082518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>формировать осознанное отношение к социальным нормам поведения;</w:t>
      </w:r>
    </w:p>
    <w:p w:rsidR="00825185" w:rsidRP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8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к сопереживанию: понимать и чувствовать эмоциональное состояние другого человека; </w:t>
      </w:r>
    </w:p>
    <w:p w:rsidR="00825185" w:rsidRPr="009E717C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7C">
        <w:rPr>
          <w:rFonts w:ascii="Times New Roman" w:hAnsi="Times New Roman" w:cs="Times New Roman"/>
          <w:sz w:val="28"/>
          <w:szCs w:val="28"/>
        </w:rPr>
        <w:t>развивать творческие способности и выражения в процессе коммуникативной деятельности;</w:t>
      </w:r>
    </w:p>
    <w:p w:rsidR="00825185" w:rsidRPr="009E717C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7C">
        <w:rPr>
          <w:rFonts w:ascii="Times New Roman" w:hAnsi="Times New Roman" w:cs="Times New Roman"/>
          <w:sz w:val="28"/>
          <w:szCs w:val="28"/>
        </w:rPr>
        <w:t>развивать активность, самостоятельность, организаторские способности ребенка в процессе коммуникативной деятельности;</w:t>
      </w:r>
    </w:p>
    <w:p w:rsidR="00825185" w:rsidRP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17C">
        <w:rPr>
          <w:rFonts w:ascii="Times New Roman" w:hAnsi="Times New Roman" w:cs="Times New Roman"/>
          <w:sz w:val="28"/>
          <w:szCs w:val="28"/>
        </w:rPr>
        <w:t>развивать и воспитывать внутреннюю составляющую и внешнюю составляющую техники коммуникации в каждом ребенке.</w:t>
      </w:r>
    </w:p>
    <w:p w:rsid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185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9E717C" w:rsidRP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E717C" w:rsidRPr="009E717C">
        <w:rPr>
          <w:rFonts w:ascii="Times New Roman" w:hAnsi="Times New Roman" w:cs="Times New Roman"/>
          <w:sz w:val="28"/>
          <w:szCs w:val="28"/>
        </w:rPr>
        <w:t>оспитывать интерес к окружающим людям, развивать чувства понимания и сопереживания другим людям;</w:t>
      </w:r>
    </w:p>
    <w:p w:rsidR="000E15B2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85">
        <w:rPr>
          <w:rFonts w:ascii="Times New Roman" w:hAnsi="Times New Roman" w:cs="Times New Roman"/>
          <w:sz w:val="28"/>
          <w:szCs w:val="28"/>
        </w:rPr>
        <w:t>воспитывать доброжелательность, дружелюбие, взаимопомощь</w:t>
      </w:r>
    </w:p>
    <w:p w:rsidR="005102B1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B1">
        <w:rPr>
          <w:rFonts w:ascii="Times New Roman" w:hAnsi="Times New Roman" w:cs="Times New Roman"/>
          <w:b/>
          <w:sz w:val="28"/>
          <w:szCs w:val="28"/>
        </w:rPr>
        <w:t>Основные принципы работы:</w:t>
      </w:r>
    </w:p>
    <w:p w:rsidR="005102B1" w:rsidRPr="0065774A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принцип развивающего обучения (Выготский Л.С., Эльконин В.А.)</w:t>
      </w:r>
    </w:p>
    <w:p w:rsidR="005102B1" w:rsidRPr="0065774A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принцип воспитывающего обучения;</w:t>
      </w:r>
    </w:p>
    <w:p w:rsidR="005102B1" w:rsidRPr="0065774A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принцип доступности;</w:t>
      </w:r>
    </w:p>
    <w:p w:rsidR="005102B1" w:rsidRPr="0065774A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принцип постепенности, последовательности и систематичности;</w:t>
      </w:r>
    </w:p>
    <w:p w:rsidR="005102B1" w:rsidRPr="0065774A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принцип наглядности;</w:t>
      </w:r>
    </w:p>
    <w:p w:rsidR="005102B1" w:rsidRPr="0065774A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принципа эмоциональной насыщенности (подбор тематики зависит от способностей и успешного продвижения ребенка);</w:t>
      </w:r>
    </w:p>
    <w:p w:rsidR="005102B1" w:rsidRDefault="005102B1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74A">
        <w:rPr>
          <w:rFonts w:ascii="Times New Roman" w:hAnsi="Times New Roman" w:cs="Times New Roman"/>
          <w:sz w:val="28"/>
          <w:szCs w:val="28"/>
        </w:rPr>
        <w:t>- связи теории с практикой.</w:t>
      </w:r>
    </w:p>
    <w:p w:rsidR="002E0212" w:rsidRDefault="002E021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12" w:rsidRDefault="002E021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74A" w:rsidRDefault="0065774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74A">
        <w:rPr>
          <w:rFonts w:ascii="Times New Roman" w:hAnsi="Times New Roman" w:cs="Times New Roman"/>
          <w:b/>
          <w:sz w:val="28"/>
          <w:szCs w:val="28"/>
        </w:rPr>
        <w:t xml:space="preserve">Целевые ориентиры: </w:t>
      </w:r>
    </w:p>
    <w:p w:rsidR="0065774A" w:rsidRDefault="0065774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65774A" w:rsidRDefault="0065774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4A" w:rsidRPr="0065774A" w:rsidRDefault="0065774A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реализации программы</w:t>
      </w:r>
      <w:r w:rsidRPr="0065774A">
        <w:rPr>
          <w:sz w:val="28"/>
          <w:szCs w:val="28"/>
        </w:rPr>
        <w:t xml:space="preserve"> дети научатся: </w:t>
      </w:r>
    </w:p>
    <w:p w:rsidR="00825185" w:rsidRP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8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 научится соблюдать социальные</w:t>
      </w:r>
      <w:r w:rsidRPr="00825185">
        <w:rPr>
          <w:rFonts w:ascii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ы поведения, положительно</w:t>
      </w:r>
      <w:r w:rsidR="008B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</w:t>
      </w:r>
      <w:r w:rsidRPr="00825185">
        <w:rPr>
          <w:rFonts w:ascii="Times New Roman" w:hAnsi="Times New Roman" w:cs="Times New Roman"/>
          <w:color w:val="000000"/>
          <w:sz w:val="28"/>
          <w:szCs w:val="28"/>
        </w:rPr>
        <w:t>к взаимопомощи и дружелюбию в среде сверстников и взрослых.</w:t>
      </w:r>
    </w:p>
    <w:p w:rsidR="00825185" w:rsidRPr="00825185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85">
        <w:rPr>
          <w:rFonts w:ascii="Times New Roman" w:hAnsi="Times New Roman" w:cs="Times New Roman"/>
          <w:color w:val="000000"/>
          <w:sz w:val="28"/>
          <w:szCs w:val="28"/>
        </w:rPr>
        <w:t>- Ребёнок активно взаимодействует со сверстниками и взрослыми, участвует в совместных играх. Обладает установкой положительного отношения к миру, к другим людям и самому себе.</w:t>
      </w:r>
    </w:p>
    <w:p w:rsidR="0065774A" w:rsidRDefault="0082518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85">
        <w:rPr>
          <w:rFonts w:ascii="Times New Roman" w:hAnsi="Times New Roman" w:cs="Times New Roman"/>
          <w:color w:val="000000"/>
          <w:sz w:val="28"/>
          <w:szCs w:val="28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</w:p>
    <w:p w:rsidR="00A01D0D" w:rsidRDefault="00A01D0D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D0D">
        <w:rPr>
          <w:rFonts w:ascii="Times New Roman" w:hAnsi="Times New Roman" w:cs="Times New Roman"/>
          <w:b/>
          <w:sz w:val="28"/>
          <w:szCs w:val="28"/>
        </w:rPr>
        <w:t>2. Содержательный раздел:</w:t>
      </w: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программы по дополнительному образованию участвуют дети </w:t>
      </w:r>
      <w:r w:rsidR="00825185">
        <w:rPr>
          <w:sz w:val="28"/>
          <w:szCs w:val="28"/>
        </w:rPr>
        <w:t>подготовительной  группы, возраст 6-7</w:t>
      </w:r>
      <w:r>
        <w:rPr>
          <w:sz w:val="28"/>
          <w:szCs w:val="28"/>
        </w:rPr>
        <w:t xml:space="preserve"> лет</w:t>
      </w:r>
      <w:r w:rsidR="00D86793">
        <w:rPr>
          <w:sz w:val="28"/>
          <w:szCs w:val="28"/>
        </w:rPr>
        <w:t>.</w:t>
      </w: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образовательного процесса по программе со</w:t>
      </w:r>
      <w:r w:rsidR="00825185">
        <w:rPr>
          <w:sz w:val="28"/>
          <w:szCs w:val="28"/>
        </w:rPr>
        <w:t>ставляет 9 месяцев</w:t>
      </w: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Методы</w:t>
      </w:r>
      <w:r>
        <w:rPr>
          <w:sz w:val="28"/>
          <w:szCs w:val="28"/>
        </w:rPr>
        <w:t>: игровой, практический, наглядный, словесный.</w:t>
      </w: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проведения</w:t>
      </w:r>
      <w:r>
        <w:rPr>
          <w:sz w:val="28"/>
          <w:szCs w:val="28"/>
        </w:rPr>
        <w:t xml:space="preserve">: </w:t>
      </w: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Фронтальное (подгрупповое) занятие. </w:t>
      </w: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Индивидуальная работа. 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b/>
          <w:i/>
          <w:sz w:val="28"/>
          <w:szCs w:val="28"/>
        </w:rPr>
      </w:pPr>
      <w:r w:rsidRPr="00BA3338">
        <w:rPr>
          <w:b/>
          <w:i/>
          <w:sz w:val="28"/>
          <w:szCs w:val="28"/>
        </w:rPr>
        <w:t>Методы и приёмы: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имитационные игры;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социально –поведенческий тренинг;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психогимнастика;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чтение и обсуждение художественных произведений;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 xml:space="preserve"> -просмотр и анализ фрагментов мультипликационных фильмов с последующим     моделированием новых версий;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 xml:space="preserve"> - дискуссии; 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диагностика эмоционального состояния, отношения ребёнка к обсуждаемой проблеме;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обыгрывание конфликтных ситуаций и моделирование выхода из них;</w:t>
      </w:r>
    </w:p>
    <w:p w:rsidR="00BA3338" w:rsidRPr="00BA3338" w:rsidRDefault="00BA3338" w:rsidP="00BA3338">
      <w:pPr>
        <w:pStyle w:val="Default"/>
        <w:spacing w:line="360" w:lineRule="auto"/>
        <w:ind w:firstLine="567"/>
        <w:rPr>
          <w:sz w:val="28"/>
          <w:szCs w:val="28"/>
        </w:rPr>
      </w:pPr>
      <w:r w:rsidRPr="00BA3338">
        <w:rPr>
          <w:sz w:val="28"/>
          <w:szCs w:val="28"/>
        </w:rPr>
        <w:t>- примеры выражения своего эмоционального состояния в рисунке, музыке.</w:t>
      </w:r>
    </w:p>
    <w:p w:rsidR="00BA3338" w:rsidRDefault="00BA3338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проведения: </w:t>
      </w:r>
      <w:r>
        <w:rPr>
          <w:sz w:val="28"/>
          <w:szCs w:val="28"/>
        </w:rPr>
        <w:t>вторая пол</w:t>
      </w:r>
      <w:r w:rsidR="00825185">
        <w:rPr>
          <w:sz w:val="28"/>
          <w:szCs w:val="28"/>
        </w:rPr>
        <w:t>овина дня, продолжительность - 30</w:t>
      </w:r>
      <w:r>
        <w:rPr>
          <w:sz w:val="28"/>
          <w:szCs w:val="28"/>
        </w:rPr>
        <w:t xml:space="preserve"> минут. </w:t>
      </w:r>
    </w:p>
    <w:p w:rsidR="006B2545" w:rsidRDefault="006B2545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Участники: </w:t>
      </w:r>
      <w:r>
        <w:rPr>
          <w:sz w:val="28"/>
          <w:szCs w:val="28"/>
        </w:rPr>
        <w:t xml:space="preserve">дети </w:t>
      </w:r>
      <w:r w:rsidR="00825185">
        <w:rPr>
          <w:sz w:val="28"/>
          <w:szCs w:val="28"/>
        </w:rPr>
        <w:t xml:space="preserve">подготовительной  группы </w:t>
      </w:r>
    </w:p>
    <w:p w:rsidR="006B2545" w:rsidRDefault="006B2545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545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родителями: </w:t>
      </w:r>
      <w:r w:rsidR="00157B40">
        <w:rPr>
          <w:rFonts w:ascii="Times New Roman" w:hAnsi="Times New Roman" w:cs="Times New Roman"/>
          <w:sz w:val="28"/>
          <w:szCs w:val="28"/>
        </w:rPr>
        <w:t>памятки</w:t>
      </w:r>
      <w:r w:rsidR="008B1026">
        <w:rPr>
          <w:rFonts w:ascii="Times New Roman" w:hAnsi="Times New Roman" w:cs="Times New Roman"/>
          <w:sz w:val="28"/>
          <w:szCs w:val="28"/>
        </w:rPr>
        <w:t xml:space="preserve"> </w:t>
      </w:r>
      <w:r w:rsidR="00157B40" w:rsidRPr="006B2545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6B2545">
        <w:rPr>
          <w:rFonts w:ascii="Times New Roman" w:hAnsi="Times New Roman" w:cs="Times New Roman"/>
          <w:sz w:val="28"/>
          <w:szCs w:val="28"/>
        </w:rPr>
        <w:t>по форм</w:t>
      </w:r>
      <w:r w:rsidR="00157B40">
        <w:rPr>
          <w:rFonts w:ascii="Times New Roman" w:hAnsi="Times New Roman" w:cs="Times New Roman"/>
          <w:sz w:val="28"/>
          <w:szCs w:val="28"/>
        </w:rPr>
        <w:t>ированию навыка общения</w:t>
      </w:r>
      <w:r w:rsidRPr="006B2545">
        <w:rPr>
          <w:rFonts w:ascii="Times New Roman" w:hAnsi="Times New Roman" w:cs="Times New Roman"/>
          <w:sz w:val="28"/>
          <w:szCs w:val="28"/>
        </w:rPr>
        <w:t>, консультация для р</w:t>
      </w:r>
      <w:r w:rsidR="00157B40">
        <w:rPr>
          <w:rFonts w:ascii="Times New Roman" w:hAnsi="Times New Roman" w:cs="Times New Roman"/>
          <w:sz w:val="28"/>
          <w:szCs w:val="28"/>
        </w:rPr>
        <w:t xml:space="preserve">одителей детей </w:t>
      </w:r>
      <w:r w:rsidR="00825185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6B2545">
        <w:rPr>
          <w:rFonts w:ascii="Times New Roman" w:hAnsi="Times New Roman" w:cs="Times New Roman"/>
          <w:sz w:val="28"/>
          <w:szCs w:val="28"/>
        </w:rPr>
        <w:t>группы: «</w:t>
      </w:r>
      <w:r w:rsidR="00157B40">
        <w:rPr>
          <w:rFonts w:ascii="Times New Roman" w:hAnsi="Times New Roman" w:cs="Times New Roman"/>
          <w:sz w:val="28"/>
          <w:szCs w:val="28"/>
        </w:rPr>
        <w:t>Учим ребёнка общаться</w:t>
      </w:r>
      <w:r w:rsidRPr="006B2545">
        <w:rPr>
          <w:rFonts w:ascii="Times New Roman" w:hAnsi="Times New Roman" w:cs="Times New Roman"/>
          <w:sz w:val="28"/>
          <w:szCs w:val="28"/>
        </w:rPr>
        <w:t>», индивидуальные беседы, день открытых дверей (октябрь, март), итоговое открытое занятие (май).</w:t>
      </w:r>
    </w:p>
    <w:p w:rsidR="002E0212" w:rsidRDefault="002E021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08A" w:rsidRDefault="00D3408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8A">
        <w:rPr>
          <w:rFonts w:ascii="Times New Roman" w:hAnsi="Times New Roman" w:cs="Times New Roman"/>
          <w:b/>
          <w:sz w:val="28"/>
          <w:szCs w:val="28"/>
        </w:rPr>
        <w:t>3. Организационный раздел:</w:t>
      </w:r>
    </w:p>
    <w:p w:rsidR="00D3408A" w:rsidRDefault="00D3408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08A" w:rsidRDefault="00D3408A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8A">
        <w:rPr>
          <w:rFonts w:ascii="Times New Roman" w:hAnsi="Times New Roman" w:cs="Times New Roman"/>
          <w:b/>
          <w:sz w:val="28"/>
          <w:szCs w:val="28"/>
        </w:rPr>
        <w:t>3.1. Перспективный план работы кружка</w:t>
      </w:r>
    </w:p>
    <w:p w:rsidR="00040844" w:rsidRDefault="00040844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521"/>
        <w:gridCol w:w="2233"/>
      </w:tblGrid>
      <w:tr w:rsidR="00040844" w:rsidTr="00A1462D">
        <w:tc>
          <w:tcPr>
            <w:tcW w:w="817" w:type="dxa"/>
          </w:tcPr>
          <w:p w:rsidR="00040844" w:rsidRDefault="00A1462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040844" w:rsidRDefault="00A1462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33" w:type="dxa"/>
          </w:tcPr>
          <w:p w:rsidR="00040844" w:rsidRDefault="00A1462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A1462D" w:rsidTr="00763E27">
        <w:tc>
          <w:tcPr>
            <w:tcW w:w="9571" w:type="dxa"/>
            <w:gridSpan w:val="3"/>
          </w:tcPr>
          <w:p w:rsidR="00A1462D" w:rsidRDefault="00A1462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A1462D" w:rsidP="008B102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040844" w:rsidRPr="001742CD" w:rsidRDefault="001742C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CD">
              <w:rPr>
                <w:rFonts w:ascii="Times New Roman" w:hAnsi="Times New Roman" w:cs="Times New Roman"/>
                <w:sz w:val="28"/>
                <w:szCs w:val="28"/>
              </w:rPr>
              <w:t>Вежливая просьба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B102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040844" w:rsidRPr="001742CD" w:rsidRDefault="001742C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CD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секрет вежливости 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B102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040844" w:rsidRPr="001742CD" w:rsidRDefault="001742C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Воспитанность и вежливость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B1026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040844" w:rsidRPr="001742CD" w:rsidRDefault="001742C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большие и маленькие 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DB6" w:rsidTr="005E5FF8">
        <w:tc>
          <w:tcPr>
            <w:tcW w:w="9571" w:type="dxa"/>
            <w:gridSpan w:val="3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040844" w:rsidRPr="001742CD" w:rsidRDefault="001742C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CD">
              <w:rPr>
                <w:rFonts w:ascii="Times New Roman" w:hAnsi="Times New Roman" w:cs="Times New Roman"/>
                <w:sz w:val="28"/>
                <w:szCs w:val="28"/>
              </w:rPr>
              <w:t>Как дети могут заботиться о взрослых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040844" w:rsidRPr="001742CD" w:rsidRDefault="001742C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CD">
              <w:rPr>
                <w:rFonts w:ascii="Times New Roman" w:hAnsi="Times New Roman" w:cs="Times New Roman"/>
                <w:sz w:val="28"/>
                <w:szCs w:val="28"/>
              </w:rPr>
              <w:t>Глупые ссорятся, а умные договариваются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хлеб пополам, хоть и голоден сам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кого обидел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DB6" w:rsidTr="005E5FF8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самый главный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Обиженные друзья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завидуй другому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начинается дружба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DB6" w:rsidTr="009A5DB6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Зайчик, который всем помогал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увидеть тех, кому нужна помощь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задаром спас его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9EE">
              <w:rPr>
                <w:rFonts w:ascii="Times New Roman" w:hAnsi="Times New Roman" w:cs="Times New Roman"/>
                <w:sz w:val="28"/>
                <w:szCs w:val="28"/>
              </w:rPr>
              <w:t>Кто помощь оказывает, о тех добрые слова сказывают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DB6" w:rsidTr="009A5DB6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дела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Хорошие товарищи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Добрейший носорог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нельзя драться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DB6" w:rsidTr="009A5DB6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040844" w:rsidRPr="001742CD" w:rsidRDefault="004709EE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правду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040844" w:rsidRPr="001742C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Тайное всегда становится явным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040844" w:rsidRPr="001742C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ленивого Федорки всегда отговорки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</w:tcPr>
          <w:p w:rsidR="00040844" w:rsidRPr="001742C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быть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DB6" w:rsidTr="009A5DB6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040844" w:rsidTr="009A5DB6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vAlign w:val="center"/>
          </w:tcPr>
          <w:p w:rsidR="00040844" w:rsidRPr="001742C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эмоций (грусть, радость, злость, страх)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5DB6" w:rsidTr="009A5DB6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40844" w:rsidTr="00A1462D">
        <w:tc>
          <w:tcPr>
            <w:tcW w:w="817" w:type="dxa"/>
          </w:tcPr>
          <w:p w:rsidR="00040844" w:rsidRPr="001742C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</w:tcPr>
          <w:p w:rsidR="00040844" w:rsidRPr="001742C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вещи убирать, не придётся их искать</w:t>
            </w:r>
          </w:p>
        </w:tc>
        <w:tc>
          <w:tcPr>
            <w:tcW w:w="2233" w:type="dxa"/>
          </w:tcPr>
          <w:p w:rsidR="00040844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74D" w:rsidTr="00A1462D">
        <w:tc>
          <w:tcPr>
            <w:tcW w:w="817" w:type="dxa"/>
          </w:tcPr>
          <w:p w:rsidR="0095274D" w:rsidRPr="001742CD" w:rsidRDefault="009A5DB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</w:tcPr>
          <w:p w:rsidR="0095274D" w:rsidRPr="001742C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Неряха-замараха</w:t>
            </w:r>
          </w:p>
        </w:tc>
        <w:tc>
          <w:tcPr>
            <w:tcW w:w="2233" w:type="dxa"/>
          </w:tcPr>
          <w:p w:rsidR="0095274D" w:rsidRP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DB6" w:rsidTr="009A5DB6">
        <w:tc>
          <w:tcPr>
            <w:tcW w:w="9571" w:type="dxa"/>
            <w:gridSpan w:val="3"/>
            <w:vAlign w:val="center"/>
          </w:tcPr>
          <w:p w:rsidR="009A5DB6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40844" w:rsidRPr="0095274D" w:rsidTr="00A1462D">
        <w:tc>
          <w:tcPr>
            <w:tcW w:w="817" w:type="dxa"/>
          </w:tcPr>
          <w:p w:rsidR="00040844" w:rsidRPr="0095274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</w:tcPr>
          <w:p w:rsidR="00040844" w:rsidRPr="0095274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фантазёр</w:t>
            </w:r>
          </w:p>
        </w:tc>
        <w:tc>
          <w:tcPr>
            <w:tcW w:w="2233" w:type="dxa"/>
          </w:tcPr>
          <w:p w:rsidR="00040844" w:rsidRPr="0095274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74D" w:rsidRPr="0095274D" w:rsidTr="00A1462D">
        <w:tc>
          <w:tcPr>
            <w:tcW w:w="817" w:type="dxa"/>
          </w:tcPr>
          <w:p w:rsidR="0095274D" w:rsidRPr="0095274D" w:rsidRDefault="008B1026" w:rsidP="008B1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</w:tcPr>
          <w:p w:rsidR="0095274D" w:rsidRPr="0095274D" w:rsidRDefault="0095274D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на вкус и запах</w:t>
            </w:r>
          </w:p>
        </w:tc>
        <w:tc>
          <w:tcPr>
            <w:tcW w:w="2233" w:type="dxa"/>
          </w:tcPr>
          <w:p w:rsidR="0095274D" w:rsidRPr="0095274D" w:rsidRDefault="009A5DB6" w:rsidP="00825185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0957" w:rsidRDefault="009A0957" w:rsidP="00825185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9A0957" w:rsidRDefault="009A0957" w:rsidP="00825185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825185" w:rsidRDefault="00825185" w:rsidP="00825185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2F4D42" w:rsidRDefault="002F4D42" w:rsidP="0082518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Мониторинг </w:t>
      </w:r>
    </w:p>
    <w:p w:rsidR="00C231E1" w:rsidRPr="00434BEA" w:rsidRDefault="002F4D42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EA">
        <w:rPr>
          <w:rFonts w:ascii="Times New Roman" w:hAnsi="Times New Roman" w:cs="Times New Roman"/>
          <w:sz w:val="28"/>
          <w:szCs w:val="28"/>
        </w:rPr>
        <w:t xml:space="preserve">Мониторинг уровня </w:t>
      </w:r>
      <w:r w:rsidR="00434BEA">
        <w:rPr>
          <w:rFonts w:ascii="Times New Roman" w:hAnsi="Times New Roman" w:cs="Times New Roman"/>
          <w:sz w:val="28"/>
          <w:szCs w:val="28"/>
        </w:rPr>
        <w:t xml:space="preserve">развития коммуникативных способностей </w:t>
      </w:r>
      <w:r w:rsidRPr="00434BEA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</w:p>
    <w:p w:rsidR="00D86588" w:rsidRDefault="00D86588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уровень развития коммуникативных способностей и</w:t>
      </w:r>
    </w:p>
    <w:p w:rsidR="00C231E1" w:rsidRDefault="00D86588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детей и каждого ребёнка в отдельности.</w:t>
      </w:r>
    </w:p>
    <w:p w:rsidR="00D86588" w:rsidRPr="00D86588" w:rsidRDefault="00D86588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 детей старшего дошкольного возраста уровня развития коммуникативных способностей мною была использована исследовательская методика </w:t>
      </w:r>
      <w:r w:rsidRPr="00D86588">
        <w:rPr>
          <w:rFonts w:ascii="Times New Roman" w:hAnsi="Times New Roman" w:cs="Times New Roman"/>
          <w:sz w:val="28"/>
          <w:szCs w:val="28"/>
        </w:rPr>
        <w:t>«Изучение уровня развития коммуникативных</w:t>
      </w:r>
    </w:p>
    <w:p w:rsidR="00A11A33" w:rsidRDefault="00D86588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588">
        <w:rPr>
          <w:rFonts w:ascii="Times New Roman" w:hAnsi="Times New Roman" w:cs="Times New Roman"/>
          <w:sz w:val="28"/>
          <w:szCs w:val="28"/>
        </w:rPr>
        <w:t xml:space="preserve">способностей и умений детей» по Н.Ф.Комаровой. </w:t>
      </w:r>
      <w:r w:rsidR="00A11A33" w:rsidRPr="00A11A33">
        <w:rPr>
          <w:rFonts w:ascii="Times New Roman" w:hAnsi="Times New Roman" w:cs="Times New Roman"/>
          <w:sz w:val="28"/>
          <w:szCs w:val="28"/>
        </w:rPr>
        <w:t>По представленным критериям, можно</w:t>
      </w:r>
      <w:r w:rsidR="00A11A33">
        <w:rPr>
          <w:rFonts w:ascii="Times New Roman" w:hAnsi="Times New Roman" w:cs="Times New Roman"/>
          <w:sz w:val="28"/>
          <w:szCs w:val="28"/>
        </w:rPr>
        <w:t xml:space="preserve"> судить об уровнях коммуникативных способностей:</w:t>
      </w:r>
      <w:r w:rsidR="00A11A33" w:rsidRPr="00A11A33">
        <w:rPr>
          <w:rFonts w:ascii="Times New Roman" w:hAnsi="Times New Roman" w:cs="Times New Roman"/>
          <w:sz w:val="28"/>
          <w:szCs w:val="28"/>
        </w:rPr>
        <w:t xml:space="preserve"> высоком, среднем и низком. </w:t>
      </w:r>
    </w:p>
    <w:p w:rsidR="00435B6D" w:rsidRDefault="00435B6D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уровней развития коммуникативных способностей и умений</w:t>
      </w:r>
      <w:r w:rsidR="00A11A33">
        <w:rPr>
          <w:rFonts w:ascii="Times New Roman" w:hAnsi="Times New Roman" w:cs="Times New Roman"/>
          <w:sz w:val="28"/>
          <w:szCs w:val="28"/>
        </w:rPr>
        <w:t>: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Низкий уровень (1 балл). Проявляет неустойчивость в игровом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общении: дружеское отношение сменяется конфликтами, попытками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завладеть игрушками других детей. Контакты со сверстниками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непродолжительны. Общее эмоциональное состояние ребёнка неустойчиво: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спокойное состояние чередуется с плаксивостью, негативными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проявлениями по отношению к сверстникам.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Средний уровень (2 балла). Спокойно играет рядом с детьми.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общение по поводу игрушек, игровых действий. Сохраняет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преобладающее эмоционально-положительное настроение.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Высокий уровень (3 балла). Охотно и активно общается с детьми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выступает с предложениями по поводу игр. Относится к сверстникам</w:t>
      </w:r>
    </w:p>
    <w:p w:rsidR="00435B6D" w:rsidRDefault="00435B6D" w:rsidP="00825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дружелюбно, правильно реагирует на ярко выраженные эмоциональные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состояния. Ребёнок способен по собственной инициативе проявить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сочувствие.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способности и умения</w:t>
      </w:r>
      <w:r w:rsidR="00A11A33">
        <w:rPr>
          <w:rFonts w:ascii="Times New Roman" w:hAnsi="Times New Roman" w:cs="Times New Roman"/>
          <w:sz w:val="28"/>
          <w:szCs w:val="28"/>
        </w:rPr>
        <w:t>: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Вступать в игровое общение со сверстниками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Договариваться о совместных действиях в игре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Осваивать способы взаимодействия со сверстниками в игре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Игры рядом, подражание действиям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Развертывать ролевое взаимодействие – ролевой диалог</w:t>
      </w:r>
    </w:p>
    <w:p w:rsidR="00435B6D" w:rsidRDefault="00435B6D" w:rsidP="00825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Доброжелательное отношение между детьми</w:t>
      </w:r>
    </w:p>
    <w:p w:rsidR="00D3408A" w:rsidRPr="00D3408A" w:rsidRDefault="00D3408A" w:rsidP="00825185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D3408A">
        <w:rPr>
          <w:b/>
          <w:bCs/>
          <w:sz w:val="28"/>
          <w:szCs w:val="28"/>
        </w:rPr>
        <w:t xml:space="preserve">Литература: </w:t>
      </w:r>
    </w:p>
    <w:p w:rsidR="00D86793" w:rsidRDefault="00D3408A" w:rsidP="00825185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D3408A">
        <w:rPr>
          <w:sz w:val="28"/>
          <w:szCs w:val="28"/>
        </w:rPr>
        <w:t>1. Петрова В.И., Стульчик Т.Д. «Этические беседы с дошкольниками», Издательство «</w:t>
      </w:r>
      <w:r w:rsidR="00D86793">
        <w:rPr>
          <w:sz w:val="28"/>
          <w:szCs w:val="28"/>
        </w:rPr>
        <w:t>Мозаика – синтез», М., 2016 год.</w:t>
      </w:r>
    </w:p>
    <w:p w:rsidR="00D3408A" w:rsidRPr="00D3408A" w:rsidRDefault="00D3408A" w:rsidP="00825185">
      <w:pPr>
        <w:pStyle w:val="Default"/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 w:rsidRPr="00D3408A">
        <w:rPr>
          <w:sz w:val="28"/>
          <w:szCs w:val="28"/>
        </w:rPr>
        <w:t>2. «Я-Ты-Мы. Программа социально-эмоциональн</w:t>
      </w:r>
      <w:r w:rsidR="00C14FA3">
        <w:rPr>
          <w:sz w:val="28"/>
          <w:szCs w:val="28"/>
        </w:rPr>
        <w:t>ого развития дошкольников» Соста</w:t>
      </w:r>
      <w:r w:rsidRPr="00D3408A">
        <w:rPr>
          <w:sz w:val="28"/>
          <w:szCs w:val="28"/>
        </w:rPr>
        <w:t>витель Князева О.Л., Издательство «</w:t>
      </w:r>
      <w:r w:rsidR="00D86793">
        <w:rPr>
          <w:sz w:val="28"/>
          <w:szCs w:val="28"/>
        </w:rPr>
        <w:t>Мозаика – синтез», М., 2016 год.</w:t>
      </w:r>
    </w:p>
    <w:p w:rsidR="00D86793" w:rsidRDefault="00D86793" w:rsidP="008251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6793">
        <w:rPr>
          <w:rFonts w:ascii="Times New Roman" w:hAnsi="Times New Roman" w:cs="Times New Roman"/>
          <w:sz w:val="28"/>
          <w:szCs w:val="28"/>
        </w:rPr>
        <w:t>. Яхнин Л.Л. Азбука вежливых слов. Стихи./Л.Л. Яхнин; - М.: Оникс, 2012.-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86793">
        <w:rPr>
          <w:rFonts w:ascii="Times New Roman" w:hAnsi="Times New Roman" w:cs="Times New Roman"/>
          <w:sz w:val="28"/>
          <w:szCs w:val="28"/>
        </w:rPr>
        <w:t>.</w:t>
      </w:r>
    </w:p>
    <w:p w:rsidR="00D3408A" w:rsidRPr="00D86793" w:rsidRDefault="00D86793" w:rsidP="0082518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6793">
        <w:rPr>
          <w:rFonts w:ascii="Times New Roman" w:hAnsi="Times New Roman" w:cs="Times New Roman"/>
          <w:sz w:val="28"/>
          <w:szCs w:val="28"/>
        </w:rPr>
        <w:t>Ушакова, О.С. Развитие речи. / О.С. Ушакова, Е.Н. Струнина. – М.: изд. Центр Вентана – Граф, 2007.-191 с.</w:t>
      </w:r>
    </w:p>
    <w:sectPr w:rsidR="00D3408A" w:rsidRPr="00D86793" w:rsidSect="0082518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9D" w:rsidRDefault="00820A9D" w:rsidP="002E0212">
      <w:pPr>
        <w:spacing w:after="0" w:line="240" w:lineRule="auto"/>
      </w:pPr>
      <w:r>
        <w:separator/>
      </w:r>
    </w:p>
  </w:endnote>
  <w:endnote w:type="continuationSeparator" w:id="1">
    <w:p w:rsidR="00820A9D" w:rsidRDefault="00820A9D" w:rsidP="002E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9D" w:rsidRDefault="00820A9D" w:rsidP="002E0212">
      <w:pPr>
        <w:spacing w:after="0" w:line="240" w:lineRule="auto"/>
      </w:pPr>
      <w:r>
        <w:separator/>
      </w:r>
    </w:p>
  </w:footnote>
  <w:footnote w:type="continuationSeparator" w:id="1">
    <w:p w:rsidR="00820A9D" w:rsidRDefault="00820A9D" w:rsidP="002E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05C"/>
    <w:multiLevelType w:val="hybridMultilevel"/>
    <w:tmpl w:val="787E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F4D"/>
    <w:multiLevelType w:val="hybridMultilevel"/>
    <w:tmpl w:val="0C6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4410"/>
    <w:multiLevelType w:val="multilevel"/>
    <w:tmpl w:val="AF80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15B2"/>
    <w:rsid w:val="00040844"/>
    <w:rsid w:val="00063597"/>
    <w:rsid w:val="000B3C39"/>
    <w:rsid w:val="000E15B2"/>
    <w:rsid w:val="00157B40"/>
    <w:rsid w:val="001742CD"/>
    <w:rsid w:val="001A6DCD"/>
    <w:rsid w:val="001C29A1"/>
    <w:rsid w:val="001D65AC"/>
    <w:rsid w:val="00271239"/>
    <w:rsid w:val="002E0212"/>
    <w:rsid w:val="002F4D42"/>
    <w:rsid w:val="00355C2C"/>
    <w:rsid w:val="003C4B39"/>
    <w:rsid w:val="00415709"/>
    <w:rsid w:val="00434BEA"/>
    <w:rsid w:val="00435B6D"/>
    <w:rsid w:val="00441A1B"/>
    <w:rsid w:val="004709EE"/>
    <w:rsid w:val="00494A49"/>
    <w:rsid w:val="004A79F5"/>
    <w:rsid w:val="004B1FE3"/>
    <w:rsid w:val="005102B1"/>
    <w:rsid w:val="005A214E"/>
    <w:rsid w:val="005A37E8"/>
    <w:rsid w:val="005E4A0E"/>
    <w:rsid w:val="005E5FF8"/>
    <w:rsid w:val="00641FC5"/>
    <w:rsid w:val="006430A0"/>
    <w:rsid w:val="0065774A"/>
    <w:rsid w:val="00686739"/>
    <w:rsid w:val="006B2545"/>
    <w:rsid w:val="00700E7E"/>
    <w:rsid w:val="00754562"/>
    <w:rsid w:val="00763E27"/>
    <w:rsid w:val="00785AAD"/>
    <w:rsid w:val="007C7B53"/>
    <w:rsid w:val="00820A9D"/>
    <w:rsid w:val="00825185"/>
    <w:rsid w:val="00843DF1"/>
    <w:rsid w:val="00870942"/>
    <w:rsid w:val="00872A9E"/>
    <w:rsid w:val="008B1026"/>
    <w:rsid w:val="008D055A"/>
    <w:rsid w:val="0095274D"/>
    <w:rsid w:val="00982403"/>
    <w:rsid w:val="009A0957"/>
    <w:rsid w:val="009A5DB6"/>
    <w:rsid w:val="009E717C"/>
    <w:rsid w:val="00A01D0D"/>
    <w:rsid w:val="00A11A33"/>
    <w:rsid w:val="00A1462D"/>
    <w:rsid w:val="00A67D50"/>
    <w:rsid w:val="00AB0E13"/>
    <w:rsid w:val="00AC6D98"/>
    <w:rsid w:val="00B14407"/>
    <w:rsid w:val="00B366A9"/>
    <w:rsid w:val="00B41572"/>
    <w:rsid w:val="00B62336"/>
    <w:rsid w:val="00B712C5"/>
    <w:rsid w:val="00B963D8"/>
    <w:rsid w:val="00BA3338"/>
    <w:rsid w:val="00BD532A"/>
    <w:rsid w:val="00C14FA3"/>
    <w:rsid w:val="00C231E1"/>
    <w:rsid w:val="00D3408A"/>
    <w:rsid w:val="00D63D4C"/>
    <w:rsid w:val="00D857F7"/>
    <w:rsid w:val="00D86588"/>
    <w:rsid w:val="00D86793"/>
    <w:rsid w:val="00D927B2"/>
    <w:rsid w:val="00DD0B1A"/>
    <w:rsid w:val="00E317F7"/>
    <w:rsid w:val="00E87A6C"/>
    <w:rsid w:val="00F32442"/>
    <w:rsid w:val="00FA34B4"/>
    <w:rsid w:val="00FD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717C"/>
    <w:pPr>
      <w:ind w:left="720"/>
      <w:contextualSpacing/>
    </w:pPr>
  </w:style>
  <w:style w:type="table" w:styleId="a5">
    <w:name w:val="Table Grid"/>
    <w:basedOn w:val="a1"/>
    <w:uiPriority w:val="39"/>
    <w:rsid w:val="0004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212"/>
  </w:style>
  <w:style w:type="paragraph" w:styleId="a8">
    <w:name w:val="footer"/>
    <w:basedOn w:val="a"/>
    <w:link w:val="a9"/>
    <w:uiPriority w:val="99"/>
    <w:unhideWhenUsed/>
    <w:rsid w:val="002E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212"/>
  </w:style>
  <w:style w:type="paragraph" w:styleId="aa">
    <w:name w:val="Balloon Text"/>
    <w:basedOn w:val="a"/>
    <w:link w:val="ab"/>
    <w:uiPriority w:val="99"/>
    <w:semiHidden/>
    <w:unhideWhenUsed/>
    <w:rsid w:val="0035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C611-2EC5-4C62-9C25-39406494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2023-11-16T09:48:00Z</cp:lastPrinted>
  <dcterms:created xsi:type="dcterms:W3CDTF">2022-01-12T22:37:00Z</dcterms:created>
  <dcterms:modified xsi:type="dcterms:W3CDTF">2023-11-17T09:27:00Z</dcterms:modified>
</cp:coreProperties>
</file>